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D0948" w:rsidRDefault="00936DB5">
      <w:pPr>
        <w:spacing w:before="120" w:after="120"/>
        <w:jc w:val="right"/>
        <w:rPr>
          <w:rFonts w:ascii="Times New Roman" w:eastAsia="Times New Roman" w:hAnsi="Times New Roman" w:cs="Times New Roman"/>
          <w:b/>
        </w:rPr>
      </w:pPr>
      <w:bookmarkStart w:id="0" w:name="_heading=h.orwnhztz1vzd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3.pielikums </w:t>
      </w:r>
    </w:p>
    <w:p w14:paraId="00000002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6D0948" w:rsidRDefault="00936D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APLIECINĀJUMS PAR OBJEKTA APSEKOŠANU</w:t>
      </w:r>
    </w:p>
    <w:p w14:paraId="00000004" w14:textId="0E75D560" w:rsidR="006D0948" w:rsidRPr="00936DB5" w:rsidRDefault="00936DB5">
      <w:pPr>
        <w:spacing w:before="60" w:after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“Tehniskās apsekošanas atzinuma sagatavošana </w:t>
      </w:r>
      <w:r w:rsidRPr="00936DB5">
        <w:rPr>
          <w:rFonts w:ascii="Times New Roman" w:eastAsia="Times New Roman" w:hAnsi="Times New Roman" w:cs="Times New Roman"/>
          <w:b/>
        </w:rPr>
        <w:t xml:space="preserve">daudzdzīvokļu mājai </w:t>
      </w:r>
      <w:r w:rsidRPr="00936DB5">
        <w:rPr>
          <w:rFonts w:ascii="Times New Roman" w:eastAsia="Times New Roman" w:hAnsi="Times New Roman" w:cs="Times New Roman"/>
          <w:b/>
        </w:rPr>
        <w:t>Talsu ielā 12, Kandavā, Tukuma novadā</w:t>
      </w:r>
      <w:r w:rsidRPr="00936DB5">
        <w:rPr>
          <w:rFonts w:ascii="Times New Roman" w:eastAsia="Times New Roman" w:hAnsi="Times New Roman" w:cs="Times New Roman"/>
          <w:b/>
        </w:rPr>
        <w:t>”</w:t>
      </w:r>
    </w:p>
    <w:p w14:paraId="00000005" w14:textId="426127AA" w:rsidR="006D0948" w:rsidRDefault="00936DB5">
      <w:pPr>
        <w:spacing w:before="60" w:after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Cenu aptaujas</w:t>
      </w:r>
      <w:r>
        <w:rPr>
          <w:rFonts w:ascii="Times New Roman" w:eastAsia="Times New Roman" w:hAnsi="Times New Roman" w:cs="Times New Roman"/>
        </w:rPr>
        <w:t xml:space="preserve"> identifikācijas Nr. </w:t>
      </w:r>
      <w:r w:rsidRPr="00936DB5">
        <w:rPr>
          <w:rFonts w:ascii="Times New Roman" w:eastAsia="Times New Roman" w:hAnsi="Times New Roman" w:cs="Times New Roman"/>
        </w:rPr>
        <w:t>KANDKP 2025/5</w:t>
      </w:r>
    </w:p>
    <w:p w14:paraId="00000006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6D0948" w:rsidRDefault="006D0948">
      <w:pPr>
        <w:jc w:val="both"/>
        <w:rPr>
          <w:rFonts w:ascii="Times New Roman" w:eastAsia="Times New Roman" w:hAnsi="Times New Roman" w:cs="Times New Roman"/>
        </w:rPr>
      </w:pPr>
    </w:p>
    <w:p w14:paraId="00000008" w14:textId="038BD4FB" w:rsidR="006D0948" w:rsidRDefault="00936DB5" w:rsidP="00936DB5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Apliecinām, ka saskaņā ar </w:t>
      </w:r>
      <w:r w:rsidRPr="00936DB5">
        <w:rPr>
          <w:rFonts w:ascii="Times New Roman" w:eastAsia="Times New Roman" w:hAnsi="Times New Roman" w:cs="Times New Roman"/>
        </w:rPr>
        <w:t>SIA “Kandavas komunālie pakalpojumi”</w:t>
      </w:r>
      <w:r>
        <w:rPr>
          <w:rFonts w:ascii="Times New Roman" w:eastAsia="Times New Roman" w:hAnsi="Times New Roman" w:cs="Times New Roman"/>
        </w:rPr>
        <w:t xml:space="preserve"> izsludinātās cenu aptaujas </w:t>
      </w:r>
      <w:r>
        <w:rPr>
          <w:rFonts w:ascii="Times New Roman" w:eastAsia="Times New Roman" w:hAnsi="Times New Roman" w:cs="Times New Roman"/>
          <w:b/>
        </w:rPr>
        <w:t xml:space="preserve">“Tehniskās apsekošanas atzinuma </w:t>
      </w:r>
      <w:r w:rsidRPr="00936DB5">
        <w:rPr>
          <w:rFonts w:ascii="Times New Roman" w:eastAsia="Times New Roman" w:hAnsi="Times New Roman" w:cs="Times New Roman"/>
          <w:b/>
        </w:rPr>
        <w:t xml:space="preserve">sagatavošana daudzdzīvokļu mājai </w:t>
      </w:r>
      <w:r w:rsidRPr="00936DB5">
        <w:rPr>
          <w:rFonts w:ascii="Times New Roman" w:eastAsia="Times New Roman" w:hAnsi="Times New Roman" w:cs="Times New Roman"/>
          <w:b/>
        </w:rPr>
        <w:t>Talsu ielā 12, Kandavā, Tukuma novadā</w:t>
      </w:r>
      <w:r w:rsidRPr="00936DB5">
        <w:rPr>
          <w:rFonts w:ascii="Times New Roman" w:eastAsia="Times New Roman" w:hAnsi="Times New Roman" w:cs="Times New Roman"/>
          <w:b/>
        </w:rPr>
        <w:t>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noteikuma prasībām 2025.gada __.______________ esam veikuši objekta apsekošanu.</w:t>
      </w:r>
    </w:p>
    <w:p w14:paraId="00000009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6D0948" w:rsidRDefault="00936D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206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&lt;&lt;Pretendenta nosaukums&gt;&gt;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pilnvarotais pārstāvis ir iepazinies ar objekta tehnisko stāvokli.</w:t>
      </w:r>
    </w:p>
    <w:p w14:paraId="0000000B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6D0948" w:rsidRDefault="00936DB5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(pretendenta nosaukums, pilnvarotā pārstāvja amats, vārds, uzvārds un paraksts)</w:t>
      </w:r>
    </w:p>
    <w:p w14:paraId="0000000E" w14:textId="77777777" w:rsidR="006D0948" w:rsidRDefault="006D0948">
      <w:pPr>
        <w:pStyle w:val="Virsraksts1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0000000F" w14:textId="77777777" w:rsidR="006D0948" w:rsidRDefault="006D0948">
      <w:pPr>
        <w:jc w:val="center"/>
        <w:rPr>
          <w:rFonts w:ascii="Times New Roman" w:eastAsia="Times New Roman" w:hAnsi="Times New Roman" w:cs="Times New Roman"/>
        </w:rPr>
      </w:pPr>
    </w:p>
    <w:p w14:paraId="00000010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6D0948" w:rsidRDefault="00936DB5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(pasūtītāja pārstāvja amats, vārds, uzvārds un paraksts)</w:t>
      </w:r>
    </w:p>
    <w:p w14:paraId="00000012" w14:textId="77777777" w:rsidR="006D0948" w:rsidRDefault="006D0948">
      <w:pPr>
        <w:jc w:val="center"/>
        <w:rPr>
          <w:rFonts w:ascii="Times New Roman" w:eastAsia="Times New Roman" w:hAnsi="Times New Roman" w:cs="Times New Roman"/>
        </w:rPr>
      </w:pPr>
    </w:p>
    <w:p w14:paraId="00000013" w14:textId="77777777" w:rsidR="006D0948" w:rsidRDefault="006D0948"/>
    <w:sectPr w:rsidR="006D0948" w:rsidSect="00936DB5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8611A"/>
    <w:multiLevelType w:val="multilevel"/>
    <w:tmpl w:val="D048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isf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59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48"/>
    <w:rsid w:val="006D0948"/>
    <w:rsid w:val="00936DB5"/>
    <w:rsid w:val="009A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C13F4-5684-4817-9569-8DFB07BE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lv-LV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1Rakstz">
    <w:name w:val="Virsraksts 1 Rakstz."/>
    <w:basedOn w:val="Noklusjumarindkopasfonts"/>
    <w:link w:val="Virsraksts1"/>
    <w:rsid w:val="005207A1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customStyle="1" w:styleId="naisf">
    <w:name w:val="naisf"/>
    <w:basedOn w:val="Parasts"/>
    <w:autoRedefine/>
    <w:rsid w:val="005207A1"/>
    <w:pPr>
      <w:numPr>
        <w:ilvl w:val="2"/>
        <w:numId w:val="1"/>
      </w:numPr>
      <w:tabs>
        <w:tab w:val="num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Parasts"/>
    <w:rsid w:val="005207A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rskatjums1">
    <w:name w:val="Pārskatījums1"/>
    <w:semiHidden/>
    <w:rsid w:val="0052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SHPWRStq/happo1CG6Tkiy6xA==">CgMxLjAyDmgub3J3bmh6dHoxdnpkOAByITE2c2FMUmp2WkplMmJ1WGNIcDFfWjhkdVdmOXhPUmdIZA==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Komunalserviss</dc:creator>
  <cp:lastModifiedBy>Kintija Krauze</cp:lastModifiedBy>
  <cp:revision>2</cp:revision>
  <dcterms:created xsi:type="dcterms:W3CDTF">2025-03-19T12:58:00Z</dcterms:created>
  <dcterms:modified xsi:type="dcterms:W3CDTF">2025-09-26T07:33:00Z</dcterms:modified>
</cp:coreProperties>
</file>